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7"/>
        <w:gridCol w:w="314"/>
        <w:gridCol w:w="4362"/>
        <w:gridCol w:w="203"/>
        <w:gridCol w:w="146"/>
      </w:tblGrid>
      <w:tr w:rsidR="00D33AE8" w:rsidRPr="00D33AE8" w14:paraId="37FC300A" w14:textId="77777777" w:rsidTr="00D33AE8">
        <w:trPr>
          <w:gridAfter w:val="1"/>
          <w:wAfter w:w="21" w:type="dxa"/>
          <w:trHeight w:val="408"/>
        </w:trPr>
        <w:tc>
          <w:tcPr>
            <w:tcW w:w="89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E7E6E6"/>
            <w:vAlign w:val="center"/>
            <w:hideMark/>
          </w:tcPr>
          <w:p w14:paraId="023EA2E7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REPARTITION DES CLUBS PAR ZONE POUR LE CHAMPIONNAT DOUBLETTES SENIORS 2022</w:t>
            </w:r>
          </w:p>
        </w:tc>
      </w:tr>
      <w:tr w:rsidR="00D33AE8" w:rsidRPr="00D33AE8" w14:paraId="402DE171" w14:textId="77777777" w:rsidTr="00D33AE8">
        <w:trPr>
          <w:trHeight w:val="300"/>
        </w:trPr>
        <w:tc>
          <w:tcPr>
            <w:tcW w:w="8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CBCB59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EC67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  <w:tr w:rsidR="00D33AE8" w:rsidRPr="00D33AE8" w14:paraId="501724F7" w14:textId="77777777" w:rsidTr="00D33AE8">
        <w:trPr>
          <w:trHeight w:val="300"/>
        </w:trPr>
        <w:tc>
          <w:tcPr>
            <w:tcW w:w="8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2E8477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AFF6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5A94DA28" w14:textId="77777777" w:rsidTr="00D33AE8">
        <w:trPr>
          <w:trHeight w:val="300"/>
        </w:trPr>
        <w:tc>
          <w:tcPr>
            <w:tcW w:w="8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F20535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74D5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338690F0" w14:textId="77777777" w:rsidTr="00D33AE8">
        <w:trPr>
          <w:trHeight w:val="300"/>
        </w:trPr>
        <w:tc>
          <w:tcPr>
            <w:tcW w:w="8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821503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DDD1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28A86FAC" w14:textId="77777777" w:rsidTr="00D33AE8">
        <w:trPr>
          <w:trHeight w:val="315"/>
        </w:trPr>
        <w:tc>
          <w:tcPr>
            <w:tcW w:w="89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3243F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75A7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2369F58A" w14:textId="77777777" w:rsidTr="00D33AE8">
        <w:trPr>
          <w:trHeight w:val="1830"/>
        </w:trPr>
        <w:tc>
          <w:tcPr>
            <w:tcW w:w="8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D174" w14:textId="16292F0E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D70DA0F" wp14:editId="634982B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66675</wp:posOffset>
                  </wp:positionV>
                  <wp:extent cx="723900" cy="1019175"/>
                  <wp:effectExtent l="0" t="0" r="0" b="9525"/>
                  <wp:wrapNone/>
                  <wp:docPr id="3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B2FF9D-6FF2-42C3-9813-2062073CFA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0BB2FF9D-6FF2-42C3-9813-2062073CFA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99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AE8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D6A4DFC" wp14:editId="1ACD52B7">
                  <wp:simplePos x="0" y="0"/>
                  <wp:positionH relativeFrom="column">
                    <wp:posOffset>4524375</wp:posOffset>
                  </wp:positionH>
                  <wp:positionV relativeFrom="paragraph">
                    <wp:posOffset>47625</wp:posOffset>
                  </wp:positionV>
                  <wp:extent cx="857250" cy="1009650"/>
                  <wp:effectExtent l="0" t="0" r="0" b="0"/>
                  <wp:wrapNone/>
                  <wp:docPr id="5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21D727-5E3D-4103-B2AD-C0E2075039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A721D727-5E3D-4103-B2AD-C0E2075039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172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3"/>
            </w:tblGrid>
            <w:tr w:rsidR="00D33AE8" w:rsidRPr="00D33AE8" w14:paraId="1321E977" w14:textId="77777777">
              <w:trPr>
                <w:trHeight w:val="1830"/>
                <w:tblCellSpacing w:w="0" w:type="dxa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004348" w14:textId="77777777" w:rsidR="00D33AE8" w:rsidRPr="00D33AE8" w:rsidRDefault="00D33AE8" w:rsidP="00D33A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17063893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17AC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vAlign w:val="center"/>
            <w:hideMark/>
          </w:tcPr>
          <w:p w14:paraId="125A0B23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3B0963F1" w14:textId="77777777" w:rsidTr="00D33AE8">
        <w:trPr>
          <w:trHeight w:val="525"/>
        </w:trPr>
        <w:tc>
          <w:tcPr>
            <w:tcW w:w="4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2CC"/>
            <w:vAlign w:val="center"/>
            <w:hideMark/>
          </w:tcPr>
          <w:p w14:paraId="32FD6EF9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fr-FR"/>
              </w:rPr>
              <w:t>ZONE NORD</w:t>
            </w:r>
            <w:r w:rsidRPr="00D33AE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 SAMEDI                  2 AVRIL A CHANGE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71701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5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E2EFDA"/>
            <w:vAlign w:val="center"/>
            <w:hideMark/>
          </w:tcPr>
          <w:p w14:paraId="225A6552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36"/>
                <w:szCs w:val="36"/>
                <w:lang w:eastAsia="fr-FR"/>
              </w:rPr>
              <w:t>ZONE SUD</w:t>
            </w:r>
            <w:r w:rsidRPr="00D33AE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 SAMEDI 2 AVRIL                A GENNES SUR GLAIZE</w:t>
            </w:r>
          </w:p>
        </w:tc>
        <w:tc>
          <w:tcPr>
            <w:tcW w:w="21" w:type="dxa"/>
            <w:vAlign w:val="center"/>
            <w:hideMark/>
          </w:tcPr>
          <w:p w14:paraId="00EDBA1C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77A53E34" w14:textId="77777777" w:rsidTr="00D33AE8">
        <w:trPr>
          <w:trHeight w:val="780"/>
        </w:trPr>
        <w:tc>
          <w:tcPr>
            <w:tcW w:w="4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4BEEFD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61C4E6D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F9A8CD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AE52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</w:tr>
      <w:tr w:rsidR="00D33AE8" w:rsidRPr="00D33AE8" w14:paraId="18C5E071" w14:textId="77777777" w:rsidTr="00D33AE8">
        <w:trPr>
          <w:trHeight w:val="39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0367F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AMBRIERES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547654D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1989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AZE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5915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597C834C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47C5A064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FCC1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ANDOUILLE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3D070AD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F5A5C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BALLEE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807F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5BE05264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2BD7DCFC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702E9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ARGENTRE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9274B4F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E50D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BAZOUGES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E4E8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125D9989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4A28FC70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7C94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ASPTT LAVAL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BC8E2C0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C74E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BONCHAMP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B003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0ED6312B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3AB39201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28E9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CHAILLAND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A532C6A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BA12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CHÂTEAU GONTIER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1D07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042C833E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7E2E8F10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F7D9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CHANGE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1D4FE3F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9C7E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CHATELAIN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4CF0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0D0E71C0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7B1FD622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617B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DESERTINES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D2F9182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22AA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COSSE LE VIEN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7F97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2D8FA7A9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2C55644D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CB18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VILLAINES LA JUHEL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8A0B31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4ED6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COUDRAY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148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0CDA4352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2F4C23F1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AAB3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ERNEE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5A26EDF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0C52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CRAON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7F2E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21F0D5F0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61525DD6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A088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EVRON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41A3BED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C79D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ENTRAMMES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E0A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384C4726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3AC77D0F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BD33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GORRON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1F51AEE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E849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FROMENTIERES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31D4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5DB66EDA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1022ABC3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57674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JAVRON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C6DF6FD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2041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GENNES SUR GLAIZE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1702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524A86D0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2F38AD8D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41549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LASSAY LES CHÂTEAUX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5142E7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3FEF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HS RENAZE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6726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077F06E8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0540E868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C7B3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LAVAL PETANQUE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E07F0D2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9D7B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LA BAZOGE DE CHEMERE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2E74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03EF0FE1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0D4E80A0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A411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LE GENEST ST ISLE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D42E230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2641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 xml:space="preserve">LAIGNE 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44C9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544F9D33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3D051286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3E76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 xml:space="preserve">LE PAS 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CE0185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1E30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MESLAY DU MAINE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D3B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4668C973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164AD0DE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7F0B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MAYENNE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FAA6CBC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5AC9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PORT-BRILLET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BFD7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44E16775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077FDD1A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9490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PRE EN PAIL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BBF2FD4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AB7DA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QUELAINES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E5E3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23FEF814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439A1AA4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ED03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SAINT BERTHEVIN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4FE5945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62FC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SAINT FORT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339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7C9036FA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4AF2C74E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CEF4E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ST JEAN SUR MAYENNE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7754220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A7B4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SAINT PIERRE LA COUR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9BAC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2DBD1C48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AE8" w:rsidRPr="00D33AE8" w14:paraId="449C763B" w14:textId="77777777" w:rsidTr="00D33AE8">
        <w:trPr>
          <w:trHeight w:val="3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4CA4F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46223C6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2C0F" w14:textId="77777777" w:rsidR="00D33AE8" w:rsidRPr="00D33AE8" w:rsidRDefault="00D33AE8" w:rsidP="00D33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4472C4"/>
                <w:sz w:val="28"/>
                <w:szCs w:val="28"/>
                <w:lang w:eastAsia="fr-FR"/>
              </w:rPr>
              <w:t>SIMPLE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2013" w14:textId="77777777" w:rsidR="00D33AE8" w:rsidRPr="00D33AE8" w:rsidRDefault="00D33AE8" w:rsidP="00D33A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</w:pPr>
            <w:r w:rsidRPr="00D33AE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60E176EE" w14:textId="77777777" w:rsidR="00D33AE8" w:rsidRPr="00D33AE8" w:rsidRDefault="00D33AE8" w:rsidP="00D3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A0F0769" w14:textId="77777777" w:rsidR="000238DE" w:rsidRDefault="000238DE"/>
    <w:sectPr w:rsidR="0002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E8"/>
    <w:rsid w:val="000238DE"/>
    <w:rsid w:val="00D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7C74AF1"/>
  <w15:chartTrackingRefBased/>
  <w15:docId w15:val="{B75801E7-CDF6-42D7-9CB0-AC4A60EF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 DOMINIQUE</dc:creator>
  <cp:keywords/>
  <dc:description/>
  <cp:lastModifiedBy>FONTAINE DOMINIQUE</cp:lastModifiedBy>
  <cp:revision>1</cp:revision>
  <dcterms:created xsi:type="dcterms:W3CDTF">2022-07-15T13:34:00Z</dcterms:created>
  <dcterms:modified xsi:type="dcterms:W3CDTF">2022-07-15T13:34:00Z</dcterms:modified>
</cp:coreProperties>
</file>